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6425E" w:rsidRDefault="0096425E">
      <w:pPr>
        <w:pStyle w:val="Heading1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Name:</w:t>
      </w:r>
      <w:r>
        <w:rPr>
          <w:b w:val="0"/>
          <w:sz w:val="20"/>
        </w:rPr>
        <w:tab/>
        <w:t>________________________</w:t>
      </w:r>
    </w:p>
    <w:p w:rsidR="0096425E" w:rsidRDefault="0096425E">
      <w:pPr>
        <w:rPr>
          <w:rFonts w:ascii="Arial" w:hAnsi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0"/>
        </w:rPr>
        <w:t>Hour:</w:t>
      </w:r>
      <w:r>
        <w:rPr>
          <w:rFonts w:ascii="Arial" w:hAnsi="Arial"/>
          <w:sz w:val="20"/>
        </w:rPr>
        <w:tab/>
        <w:t>____</w:t>
      </w:r>
      <w:r>
        <w:rPr>
          <w:rFonts w:ascii="Arial" w:hAnsi="Arial"/>
          <w:sz w:val="20"/>
        </w:rPr>
        <w:tab/>
        <w:t>Date:</w:t>
      </w:r>
      <w:r>
        <w:rPr>
          <w:rFonts w:ascii="Arial" w:hAnsi="Arial"/>
          <w:sz w:val="20"/>
        </w:rPr>
        <w:tab/>
        <w:t>___________</w:t>
      </w:r>
    </w:p>
    <w:p w:rsidR="0096425E" w:rsidRDefault="0096425E">
      <w:pPr>
        <w:pStyle w:val="Heading1"/>
      </w:pPr>
    </w:p>
    <w:p w:rsidR="0096425E" w:rsidRDefault="0096425E">
      <w:pPr>
        <w:pStyle w:val="Heading1"/>
      </w:pPr>
      <w:r>
        <w:t xml:space="preserve">Chemistry:  </w:t>
      </w:r>
      <w:r>
        <w:rPr>
          <w:i/>
        </w:rPr>
        <w:t>Stoichiometry and Baking Soda</w:t>
      </w:r>
      <w:r>
        <w:rPr>
          <w:i/>
        </w:rPr>
        <w:tab/>
        <w:t>(NaHCO</w:t>
      </w:r>
      <w:r>
        <w:rPr>
          <w:i/>
          <w:vertAlign w:val="subscript"/>
        </w:rPr>
        <w:t>3</w:t>
      </w:r>
      <w:r>
        <w:rPr>
          <w:i/>
        </w:rPr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  <w:u w:val="single"/>
        </w:rPr>
        <w:t>Purposes:</w:t>
      </w:r>
      <w:r>
        <w:rPr>
          <w:rFonts w:ascii="Arial" w:hAnsi="Arial"/>
          <w:sz w:val="20"/>
        </w:rPr>
        <w:tab/>
        <w:t>1.   Calculate theoretical mass of NaCl based on a known mass of NaHCO</w:t>
      </w:r>
      <w:r>
        <w:rPr>
          <w:rFonts w:ascii="Arial" w:hAnsi="Arial"/>
          <w:sz w:val="20"/>
          <w:vertAlign w:val="subscript"/>
        </w:rPr>
        <w:t>3</w:t>
      </w:r>
      <w:r>
        <w:rPr>
          <w:rFonts w:ascii="Arial" w:hAnsi="Arial"/>
          <w:sz w:val="20"/>
        </w:rPr>
        <w:t>.</w:t>
      </w:r>
    </w:p>
    <w:p w:rsidR="0096425E" w:rsidRDefault="0096425E">
      <w:pPr>
        <w:pStyle w:val="BodyText"/>
        <w:numPr>
          <w:ilvl w:val="0"/>
          <w:numId w:val="4"/>
        </w:numPr>
      </w:pPr>
      <w:r>
        <w:t>Experimentally determine the actual mass of NaCl produced.</w:t>
      </w:r>
    </w:p>
    <w:p w:rsidR="0096425E" w:rsidRDefault="0096425E">
      <w:pPr>
        <w:ind w:left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>3.   Calculate the percent yield for your experiment.</w:t>
      </w: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  <w:u w:val="single"/>
        </w:rPr>
        <w:t>Reaction Equation: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NaHCO</w:t>
      </w:r>
      <w:r>
        <w:rPr>
          <w:rFonts w:ascii="Arial" w:hAnsi="Arial"/>
          <w:sz w:val="20"/>
          <w:vertAlign w:val="subscript"/>
        </w:rPr>
        <w:t>3</w:t>
      </w:r>
      <w:r>
        <w:rPr>
          <w:rFonts w:ascii="Arial" w:hAnsi="Arial"/>
          <w:sz w:val="20"/>
        </w:rPr>
        <w:t xml:space="preserve">(s)   +   HCl(aq)   </w:t>
      </w:r>
      <w:r>
        <w:rPr>
          <w:rFonts w:ascii="Arial" w:hAnsi="Arial"/>
          <w:sz w:val="20"/>
        </w:rPr>
        <w:sym w:font="Wingdings" w:char="F0E0"/>
      </w:r>
      <w:r>
        <w:rPr>
          <w:rFonts w:ascii="Arial" w:hAnsi="Arial"/>
          <w:sz w:val="20"/>
        </w:rPr>
        <w:t xml:space="preserve">   NaCl(s)   +  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>(g)   +   H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>O(l)</w:t>
      </w: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  <w:u w:val="single"/>
        </w:rPr>
        <w:t>Materials:</w:t>
      </w:r>
      <w:r>
        <w:rPr>
          <w:rFonts w:ascii="Arial" w:hAnsi="Arial"/>
          <w:sz w:val="20"/>
        </w:rPr>
        <w:tab/>
        <w:t>safety glasses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baking soda (NaHCO</w:t>
      </w:r>
      <w:r>
        <w:rPr>
          <w:rFonts w:ascii="Arial" w:hAnsi="Arial"/>
          <w:sz w:val="20"/>
          <w:vertAlign w:val="subscript"/>
        </w:rPr>
        <w:t>3</w:t>
      </w:r>
      <w:r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concentrated HCl and dropper</w:t>
      </w:r>
    </w:p>
    <w:p w:rsidR="0096425E" w:rsidRDefault="009642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evaporating dish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ring stand with ring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bunsen burner and matches</w:t>
      </w:r>
    </w:p>
    <w:p w:rsidR="0096425E" w:rsidRDefault="0096425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watch glass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wire gauze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tongs</w:t>
      </w: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  <w:u w:val="single"/>
        </w:rPr>
        <w:t>Procedure: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1.  Find the mass of the evaporating dish and watch glass.  Record this mass in the Data Table.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 Add </w:t>
      </w:r>
      <w:r>
        <w:rPr>
          <w:rFonts w:ascii="Arial" w:hAnsi="Arial"/>
          <w:sz w:val="20"/>
          <w:vertAlign w:val="superscript"/>
        </w:rPr>
        <w:t>1</w:t>
      </w:r>
      <w:r>
        <w:rPr>
          <w:rFonts w:ascii="Arial" w:hAnsi="Arial"/>
          <w:sz w:val="20"/>
        </w:rPr>
        <w:t>/</w:t>
      </w:r>
      <w:r>
        <w:rPr>
          <w:rFonts w:ascii="Arial" w:hAnsi="Arial"/>
          <w:sz w:val="20"/>
          <w:vertAlign w:val="subscript"/>
        </w:rPr>
        <w:t>3</w:t>
      </w:r>
      <w:r>
        <w:rPr>
          <w:rFonts w:ascii="Arial" w:hAnsi="Arial"/>
          <w:sz w:val="20"/>
        </w:rPr>
        <w:t xml:space="preserve"> of a teaspoon of baking soda to the evaporating dish, and record the total mass in the Data Table.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3.  Cover the evaporating dish with the watch glass so that only the spout of the evaporating dish is exposed.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4.  Use the dropper to drip HCl down the spout and into the dish.  Add HCl until the fizzing ceases.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5.  Leaving the watch glass in place, boil off the liquid until only table salt (NaCl) remains in the dish.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6.  Let the dish cool for five minutes, then weigh it again and record the mass in the Data Table.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7.  Clean up by rinsing your equipment with water and wiping dry with a paper towel.</w:t>
      </w:r>
    </w:p>
    <w:p w:rsidR="0096425E" w:rsidRDefault="00D35196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group id="_x0000_s1037" style="position:absolute;left:0;text-align:left;margin-left:365.55pt;margin-top:5.8pt;width:94.15pt;height:176.95pt;z-index:251657728" coordorigin="8295,7941" coordsize="1883,35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382;top:7941;width:1771;height:3539">
              <v:imagedata r:id="rId5" o:title="baking soda lab" croptop="2919f" cropleft="3819f" cropright="27029f" gain="79922f" blacklevel="1966f"/>
            </v:shape>
            <v:rect id="_x0000_s1031" style="position:absolute;left:8295;top:8534;width:307;height:856" stroked="f"/>
            <v:polyline id="_x0000_s1034" style="position:absolute;mso-position-horizontal:absolute;mso-position-vertical:absolute" points="9750,10050,10163,10343" coordsize="413,293" filled="f" strokecolor="white" strokeweight="1.75pt">
              <v:path arrowok="t"/>
            </v:polyline>
            <v:polyline id="_x0000_s1035" style="position:absolute;mso-position-horizontal:absolute;mso-position-vertical:absolute" points="9959,9855,10178,9893" coordsize="219,38" filled="f" strokecolor="white" strokeweight="1.5pt">
              <v:path arrowok="t"/>
            </v:polyline>
            <v:polyline id="_x0000_s1036" style="position:absolute;mso-position-horizontal:absolute;mso-position-vertical:absolute" points="9963,9650,10163,9563" coordsize="200,87" filled="f" strokecolor="white" strokeweight="1.75pt">
              <v:path arrowok="t"/>
            </v:polyline>
          </v:group>
        </w:pict>
      </w: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  <w:u w:val="single"/>
        </w:rPr>
        <w:t>Data Table:</w:t>
      </w:r>
      <w:r>
        <w:rPr>
          <w:rFonts w:ascii="Arial" w:hAnsi="Arial"/>
          <w:b/>
          <w:bCs/>
          <w:sz w:val="20"/>
        </w:rPr>
        <w:t xml:space="preserve">  (please include units)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61"/>
        <w:gridCol w:w="1539"/>
      </w:tblGrid>
      <w:tr w:rsidR="0096425E">
        <w:trPr>
          <w:trHeight w:val="450"/>
        </w:trPr>
        <w:tc>
          <w:tcPr>
            <w:tcW w:w="4761" w:type="dxa"/>
            <w:vAlign w:val="center"/>
          </w:tcPr>
          <w:p w:rsidR="0096425E" w:rsidRDefault="0096425E">
            <w:pPr>
              <w:pStyle w:val="Heading2"/>
            </w:pPr>
            <w:r>
              <w:t>Quantity Measured</w:t>
            </w:r>
          </w:p>
        </w:tc>
        <w:tc>
          <w:tcPr>
            <w:tcW w:w="1539" w:type="dxa"/>
            <w:vAlign w:val="center"/>
          </w:tcPr>
          <w:p w:rsidR="0096425E" w:rsidRDefault="0096425E">
            <w:pPr>
              <w:ind w:left="720" w:hanging="720"/>
              <w:jc w:val="center"/>
              <w:rPr>
                <w:rFonts w:ascii="Arial" w:hAnsi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</w:rPr>
              <w:t>Mass</w:t>
            </w:r>
          </w:p>
        </w:tc>
      </w:tr>
      <w:tr w:rsidR="0096425E">
        <w:trPr>
          <w:trHeight w:val="450"/>
        </w:trPr>
        <w:tc>
          <w:tcPr>
            <w:tcW w:w="4761" w:type="dxa"/>
            <w:vAlign w:val="center"/>
          </w:tcPr>
          <w:p w:rsidR="0096425E" w:rsidRDefault="0096425E">
            <w:pPr>
              <w:ind w:left="720" w:hanging="7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evaporating dish, watch glass</w:t>
            </w:r>
          </w:p>
        </w:tc>
        <w:tc>
          <w:tcPr>
            <w:tcW w:w="1539" w:type="dxa"/>
            <w:vAlign w:val="center"/>
          </w:tcPr>
          <w:p w:rsidR="0096425E" w:rsidRDefault="0096425E">
            <w:pPr>
              <w:ind w:left="720" w:hanging="720"/>
              <w:jc w:val="center"/>
              <w:rPr>
                <w:rFonts w:ascii="Arial" w:hAnsi="Arial"/>
                <w:sz w:val="20"/>
              </w:rPr>
            </w:pPr>
          </w:p>
        </w:tc>
      </w:tr>
      <w:tr w:rsidR="0096425E">
        <w:trPr>
          <w:trHeight w:val="450"/>
        </w:trPr>
        <w:tc>
          <w:tcPr>
            <w:tcW w:w="4761" w:type="dxa"/>
            <w:vAlign w:val="center"/>
          </w:tcPr>
          <w:p w:rsidR="0096425E" w:rsidRDefault="0096425E">
            <w:pPr>
              <w:ind w:left="720" w:hanging="7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evaporating dish, watch glass, NaHCO</w:t>
            </w:r>
            <w:r>
              <w:rPr>
                <w:rFonts w:ascii="Arial" w:hAnsi="Arial"/>
                <w:sz w:val="20"/>
                <w:vertAlign w:val="subscript"/>
              </w:rPr>
              <w:t>3</w:t>
            </w:r>
          </w:p>
        </w:tc>
        <w:tc>
          <w:tcPr>
            <w:tcW w:w="1539" w:type="dxa"/>
            <w:vAlign w:val="center"/>
          </w:tcPr>
          <w:p w:rsidR="0096425E" w:rsidRDefault="0096425E">
            <w:pPr>
              <w:ind w:left="720" w:hanging="720"/>
              <w:jc w:val="center"/>
              <w:rPr>
                <w:rFonts w:ascii="Arial" w:hAnsi="Arial"/>
                <w:sz w:val="20"/>
              </w:rPr>
            </w:pPr>
          </w:p>
        </w:tc>
      </w:tr>
      <w:tr w:rsidR="0096425E">
        <w:trPr>
          <w:trHeight w:val="450"/>
        </w:trPr>
        <w:tc>
          <w:tcPr>
            <w:tcW w:w="4761" w:type="dxa"/>
            <w:vAlign w:val="center"/>
          </w:tcPr>
          <w:p w:rsidR="0096425E" w:rsidRDefault="0096425E">
            <w:pPr>
              <w:ind w:left="720" w:hanging="7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evaporating dish, watch glass, NaCl</w:t>
            </w:r>
          </w:p>
        </w:tc>
        <w:tc>
          <w:tcPr>
            <w:tcW w:w="1539" w:type="dxa"/>
            <w:vAlign w:val="center"/>
          </w:tcPr>
          <w:p w:rsidR="0096425E" w:rsidRDefault="0096425E">
            <w:pPr>
              <w:ind w:left="720" w:hanging="720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  <w:u w:val="single"/>
        </w:rPr>
        <w:t>Calculations: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1.  Find the theoretical mass of NaCl that would be produced if your experiment were perfect.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2.  Find the actual mass of NaCl that you obtained.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3.  Find the percent yield for your experiment.  If your percent yield is greater than 100%, provide at least one possible source of error that might have caused you to get more than 100% yield.</w:t>
      </w:r>
    </w:p>
    <w:p w:rsidR="0096425E" w:rsidRDefault="0096425E">
      <w:pPr>
        <w:ind w:left="720" w:hanging="720"/>
        <w:rPr>
          <w:rFonts w:ascii="Arial" w:hAnsi="Arial"/>
          <w:sz w:val="20"/>
        </w:rPr>
      </w:pPr>
    </w:p>
    <w:p w:rsidR="0096425E" w:rsidRDefault="0096425E">
      <w:pPr>
        <w:ind w:left="720" w:hanging="720"/>
        <w:rPr>
          <w:rFonts w:ascii="Arial" w:hAnsi="Arial"/>
          <w:sz w:val="16"/>
        </w:rPr>
      </w:pPr>
    </w:p>
    <w:sectPr w:rsidR="0096425E" w:rsidSect="00D35196">
      <w:pgSz w:w="12240" w:h="15840"/>
      <w:pgMar w:top="1008" w:right="1152" w:bottom="1008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8744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8271031"/>
    <w:multiLevelType w:val="hybridMultilevel"/>
    <w:tmpl w:val="77242922"/>
    <w:lvl w:ilvl="0" w:tplc="0F8CD2EE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2E77409D"/>
    <w:multiLevelType w:val="hybridMultilevel"/>
    <w:tmpl w:val="FC026998"/>
    <w:lvl w:ilvl="0" w:tplc="FEF4754A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3D1608A"/>
    <w:multiLevelType w:val="hybridMultilevel"/>
    <w:tmpl w:val="0164A16C"/>
    <w:lvl w:ilvl="0" w:tplc="7562AA34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6425E"/>
    <w:rsid w:val="00306262"/>
    <w:rsid w:val="0096425E"/>
    <w:rsid w:val="00BD079B"/>
    <w:rsid w:val="00C049E6"/>
    <w:rsid w:val="00D35196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196"/>
    <w:rPr>
      <w:sz w:val="24"/>
    </w:rPr>
  </w:style>
  <w:style w:type="paragraph" w:styleId="Heading1">
    <w:name w:val="heading 1"/>
    <w:basedOn w:val="Normal"/>
    <w:next w:val="Normal"/>
    <w:qFormat/>
    <w:rsid w:val="00D35196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D35196"/>
    <w:pPr>
      <w:keepNext/>
      <w:ind w:left="720" w:hanging="720"/>
      <w:jc w:val="center"/>
      <w:outlineLvl w:val="1"/>
    </w:pPr>
    <w:rPr>
      <w:rFonts w:ascii="Arial" w:hAnsi="Arial"/>
      <w:b/>
      <w:bCs/>
      <w:i/>
      <w:i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rsid w:val="00D35196"/>
    <w:rPr>
      <w:rFonts w:ascii="Arial" w:hAnsi="Arial"/>
      <w:sz w:val="20"/>
    </w:rPr>
  </w:style>
  <w:style w:type="paragraph" w:styleId="BodyTextIndent">
    <w:name w:val="Body Text Indent"/>
    <w:basedOn w:val="Normal"/>
    <w:rsid w:val="00D35196"/>
    <w:pPr>
      <w:ind w:left="720" w:hanging="720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1542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Stoichiometry and Baking Soda Lab</vt:lpstr>
      <vt:lpstr>Name:	________________________</vt:lpstr>
      <vt:lpstr/>
      <vt:lpstr>Chemistry:  Stoichiometry and Baking Soda	(NaHCO3)					</vt:lpstr>
    </vt:vector>
  </TitlesOfParts>
  <Company> 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Stoichiometry and Baking Soda Lab</dc:title>
  <dc:subject>Chemistry</dc:subject>
  <dc:creator>John Bergmann &amp; Jeff Christopherson</dc:creator>
  <cp:keywords>stoichiometry, baking soda lab, percent yield</cp:keywords>
  <cp:lastModifiedBy>teacher</cp:lastModifiedBy>
  <cp:revision>2</cp:revision>
  <dcterms:created xsi:type="dcterms:W3CDTF">2011-10-24T05:17:00Z</dcterms:created>
  <dcterms:modified xsi:type="dcterms:W3CDTF">2011-10-24T05:17:00Z</dcterms:modified>
  <cp:category>Solutions</cp:category>
</cp:coreProperties>
</file>